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71" w:rsidRDefault="00FE6071"/>
    <w:p w:rsidR="00FE6071" w:rsidRPr="00FE6071" w:rsidRDefault="00FE6071" w:rsidP="00FE6071">
      <w:pPr>
        <w:shd w:val="clear" w:color="auto" w:fill="FFFFFF"/>
        <w:spacing w:after="72" w:line="360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it-IT"/>
        </w:rPr>
      </w:pPr>
      <w:r w:rsidRPr="00FE6071"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it-IT"/>
        </w:rPr>
        <w:t>Corsi INPS Valore PA</w:t>
      </w:r>
    </w:p>
    <w:p w:rsidR="00FE6071" w:rsidRPr="00FE6071" w:rsidRDefault="00FE6071" w:rsidP="00FE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 w:rsidRPr="00FE6071">
        <w:rPr>
          <w:rFonts w:ascii="Arial" w:eastAsia="Times New Roman" w:hAnsi="Arial" w:cs="Arial"/>
          <w:color w:val="000000"/>
          <w:sz w:val="16"/>
          <w:szCs w:val="16"/>
          <w:lang w:eastAsia="it-IT"/>
        </w:rPr>
        <w:br/>
      </w:r>
    </w:p>
    <w:p w:rsidR="00FE6071" w:rsidRPr="00FE6071" w:rsidRDefault="00FE6071" w:rsidP="00FE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L' Università degli Studi di Bari Aldo Moro ha aderito al Progetto </w:t>
      </w:r>
      <w:r w:rsidRPr="00FE6071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Valore P.A.201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8</w:t>
      </w:r>
      <w:r w:rsidRPr="00FE6071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dell’INPS</w:t>
      </w: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la cui finalità è quella di soddisfare le esigenze formative dei dipendenti delle Pubbliche Amministrazioni tramite corsi di formazione che rispondono alle esigenze delle singole amministrazioni di appartenenza. </w:t>
      </w:r>
    </w:p>
    <w:p w:rsidR="00FE6071" w:rsidRPr="00FE6071" w:rsidRDefault="00FE6071" w:rsidP="00FE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L'iniziativa è </w:t>
      </w:r>
      <w:r w:rsidRPr="00FE6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finanziata dall'Inps attraverso l'integrale ed esclusiva copertura del costo dei corsi medesimi, a beneficio dei pubblici dipendenti</w:t>
      </w: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</w:t>
      </w:r>
    </w:p>
    <w:p w:rsidR="00FE6071" w:rsidRPr="00FE6071" w:rsidRDefault="00FE6071" w:rsidP="00FE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L’attivazione dei corsi accreditati è subordinata al raggiungimento di un numero minimo e massimo di partecipanti a ciascun corso, fissato, rispettivamente, in 20 e 50 unità, con </w:t>
      </w:r>
      <w:r w:rsidRPr="00FE6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costi </w:t>
      </w: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di partecipazione</w:t>
      </w:r>
      <w:r w:rsidRPr="00FE6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 totalmente a carico dell’INPS</w:t>
      </w: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</w:t>
      </w:r>
    </w:p>
    <w:p w:rsidR="00FE6071" w:rsidRDefault="00FE6071" w:rsidP="00FE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 dipendenti individuati dalle singole amministrazioni potranno partecipare </w:t>
      </w:r>
      <w:r w:rsidRPr="00FE6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esclusivamente </w:t>
      </w: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ai corsi formativi proposti nell’ambito regionale ove prestano servizio.</w:t>
      </w:r>
    </w:p>
    <w:p w:rsidR="00FE6071" w:rsidRDefault="00FE6071" w:rsidP="00FE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Il Dipartimento </w:t>
      </w:r>
      <w:r w:rsidRPr="00FE6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di Giurisprudenza</w:t>
      </w: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 - ha risposto all'Avviso Pubblico candidando n.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4</w:t>
      </w:r>
      <w:r w:rsidRPr="00FE607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Corsi di formazione e aggiornamento professionale</w:t>
      </w:r>
      <w:r w:rsid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due di primo e due di secondo livello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:</w:t>
      </w:r>
    </w:p>
    <w:p w:rsidR="00FE6071" w:rsidRDefault="00FE6071" w:rsidP="00FE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FE6071" w:rsidRDefault="00FE6071" w:rsidP="00FE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FE6071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CORSO DI I LIVELLO</w:t>
      </w:r>
    </w:p>
    <w:p w:rsidR="00006396" w:rsidRPr="00FE6071" w:rsidRDefault="00006396" w:rsidP="00FE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FE6071" w:rsidRPr="00006396" w:rsidRDefault="00FE6071" w:rsidP="0000639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AREA TEMATICA:</w:t>
      </w: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Personale, organizzazione e riforma della Pubblica Amministrazione. Disciplina del Lavoro; Gestione della sicurezza e tutela della salute</w:t>
      </w:r>
    </w:p>
    <w:p w:rsidR="00FE6071" w:rsidRPr="00006396" w:rsidRDefault="00FE6071" w:rsidP="00006396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TITOLO DEL PERCORSO FORMATIVO: </w:t>
      </w:r>
      <w:hyperlink r:id="rId5" w:history="1">
        <w:r w:rsidRPr="00006396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>La riforma del lavoro pubblico tra legge e contrattazione collettiva</w:t>
        </w:r>
        <w:r w:rsidR="00006396" w:rsidRPr="00006396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 xml:space="preserve"> - </w:t>
        </w:r>
        <w:r w:rsidRPr="00006396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 xml:space="preserve"> Coordinatrice </w:t>
        </w:r>
        <w:r w:rsidRPr="00006396">
          <w:rPr>
            <w:rStyle w:val="Collegamentoipertestuale"/>
            <w:rFonts w:ascii="Arial" w:eastAsia="Times New Roman" w:hAnsi="Arial" w:cs="Arial"/>
            <w:b/>
            <w:sz w:val="19"/>
            <w:szCs w:val="19"/>
            <w:lang w:eastAsia="it-IT"/>
          </w:rPr>
          <w:t>prof.ssa Stella Laforgia</w:t>
        </w:r>
      </w:hyperlink>
    </w:p>
    <w:p w:rsidR="00FE6071" w:rsidRDefault="00FE6071" w:rsidP="00FE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FE6071" w:rsidRPr="00006396" w:rsidRDefault="00FE6071" w:rsidP="0000639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AREA TEMATICA: </w:t>
      </w: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Produzione, gestione e conservazione dei documenti digitali e/o digitalizzati - sviluppo delle banche dati di interesse nazionale - sistemi di autenticazione in rete - gestione dei flussi documentali e della conservazione digitale. Big data management</w:t>
      </w:r>
    </w:p>
    <w:p w:rsidR="00FE6071" w:rsidRPr="00006396" w:rsidRDefault="00FE6071" w:rsidP="00006396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TITOLO DEL PERCORSO: </w:t>
      </w:r>
      <w:hyperlink r:id="rId6" w:history="1">
        <w:r w:rsidRPr="00006396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 xml:space="preserve">Dematerializzazione e sicurezza nei procedimenti amministrativi elettronici </w:t>
        </w:r>
        <w:r w:rsidR="00006396" w:rsidRPr="00006396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>-</w:t>
        </w:r>
        <w:r w:rsidRPr="00006396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 xml:space="preserve"> Coordinatore </w:t>
        </w:r>
        <w:r w:rsidRPr="00006396">
          <w:rPr>
            <w:rStyle w:val="Collegamentoipertestuale"/>
            <w:rFonts w:ascii="Arial" w:eastAsia="Times New Roman" w:hAnsi="Arial" w:cs="Arial"/>
            <w:b/>
            <w:sz w:val="19"/>
            <w:szCs w:val="19"/>
            <w:lang w:eastAsia="it-IT"/>
          </w:rPr>
          <w:t>prof. Raffaele Guido Rodio</w:t>
        </w:r>
      </w:hyperlink>
    </w:p>
    <w:p w:rsidR="00FE6071" w:rsidRPr="00006396" w:rsidRDefault="00FE6071" w:rsidP="00FE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FE6071" w:rsidRDefault="00FE6071" w:rsidP="00FE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FE6071" w:rsidRDefault="00FE6071" w:rsidP="00FE607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FE6071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CORSO DI II LIVELLO DI TIPO A (ALTA FORMAZIONE)</w:t>
      </w:r>
    </w:p>
    <w:p w:rsidR="00006396" w:rsidRPr="00FE6071" w:rsidRDefault="00006396" w:rsidP="00FE607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FE6071" w:rsidRPr="00006396" w:rsidRDefault="00FE6071" w:rsidP="0000639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AREA TEMATICA: </w:t>
      </w: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Strumenti di gestione delle risorse umane nei contesti organizzativi; scienza del comportamento, Gestione dei conflitti; Psicologia dei gruppi; Gestione delle relazioni; Lavoro di gruppo. Leadership e management</w:t>
      </w:r>
    </w:p>
    <w:p w:rsidR="00FE6071" w:rsidRPr="00006396" w:rsidRDefault="00FE6071" w:rsidP="00006396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TITOLO DEL PERCORSO: </w:t>
      </w:r>
      <w:hyperlink r:id="rId7" w:history="1">
        <w:r w:rsidRPr="00436A44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 xml:space="preserve">Flessibilità degli orari e </w:t>
        </w:r>
        <w:proofErr w:type="spellStart"/>
        <w:r w:rsidRPr="00436A44">
          <w:rPr>
            <w:rStyle w:val="Collegamentoipertestuale"/>
            <w:rFonts w:ascii="Arial" w:eastAsia="Times New Roman" w:hAnsi="Arial" w:cs="Arial"/>
            <w:i/>
            <w:sz w:val="19"/>
            <w:szCs w:val="19"/>
            <w:lang w:eastAsia="it-IT"/>
          </w:rPr>
          <w:t>smart</w:t>
        </w:r>
        <w:proofErr w:type="spellEnd"/>
        <w:r w:rsidRPr="00436A44">
          <w:rPr>
            <w:rStyle w:val="Collegamentoipertestuale"/>
            <w:rFonts w:ascii="Arial" w:eastAsia="Times New Roman" w:hAnsi="Arial" w:cs="Arial"/>
            <w:i/>
            <w:sz w:val="19"/>
            <w:szCs w:val="19"/>
            <w:lang w:eastAsia="it-IT"/>
          </w:rPr>
          <w:t xml:space="preserve"> </w:t>
        </w:r>
        <w:proofErr w:type="spellStart"/>
        <w:r w:rsidRPr="00436A44">
          <w:rPr>
            <w:rStyle w:val="Collegamentoipertestuale"/>
            <w:rFonts w:ascii="Arial" w:eastAsia="Times New Roman" w:hAnsi="Arial" w:cs="Arial"/>
            <w:i/>
            <w:sz w:val="19"/>
            <w:szCs w:val="19"/>
            <w:lang w:eastAsia="it-IT"/>
          </w:rPr>
          <w:t>working</w:t>
        </w:r>
        <w:proofErr w:type="spellEnd"/>
        <w:r w:rsidRPr="00436A44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 xml:space="preserve"> dopo i nuovi CCNL, tra esigenze organizzative e conciliazione vita-lavoro </w:t>
        </w:r>
        <w:r w:rsidR="00006396" w:rsidRPr="00436A44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>-</w:t>
        </w:r>
        <w:r w:rsidRPr="00436A44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 xml:space="preserve"> </w:t>
        </w:r>
        <w:r w:rsidRPr="00436A44">
          <w:rPr>
            <w:rStyle w:val="Collegamentoipertestuale"/>
            <w:rFonts w:ascii="Arial" w:eastAsia="Times New Roman" w:hAnsi="Arial" w:cs="Arial"/>
            <w:b/>
            <w:sz w:val="19"/>
            <w:szCs w:val="19"/>
            <w:lang w:eastAsia="it-IT"/>
          </w:rPr>
          <w:t>Coordinatore prof. Vito Sandro Leccese</w:t>
        </w:r>
      </w:hyperlink>
    </w:p>
    <w:p w:rsidR="001226D8" w:rsidRPr="00006396" w:rsidRDefault="001226D8" w:rsidP="00FE607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1226D8" w:rsidRPr="00006396" w:rsidRDefault="001226D8" w:rsidP="0000639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AREA TEMATICA</w:t>
      </w: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: Personale, organizzazione e riforma della Pubblica Amministrazione. Disciplina del Lavoro; Gestione della sicurezza e tutela della salute</w:t>
      </w:r>
    </w:p>
    <w:p w:rsidR="001226D8" w:rsidRPr="00436A44" w:rsidRDefault="001226D8" w:rsidP="00006396">
      <w:pPr>
        <w:pStyle w:val="Paragrafoelenco"/>
        <w:shd w:val="clear" w:color="auto" w:fill="FFFFFF"/>
        <w:spacing w:after="0" w:line="240" w:lineRule="auto"/>
        <w:jc w:val="both"/>
        <w:rPr>
          <w:rStyle w:val="Collegamentoipertestuale"/>
          <w:rFonts w:ascii="Arial" w:eastAsia="Times New Roman" w:hAnsi="Arial" w:cs="Arial"/>
          <w:sz w:val="19"/>
          <w:szCs w:val="19"/>
          <w:lang w:eastAsia="it-IT"/>
        </w:rPr>
      </w:pPr>
      <w:r w:rsidRPr="0000639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TITOLO DEL PERCORSO: </w:t>
      </w:r>
      <w:r w:rsidR="00436A44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/>
      </w:r>
      <w:r w:rsidR="00436A44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HYPERLINK "C:\\Users\\Utente\\Desktop\\INPS VALORE PA 2018 19\\PROPOSTE AL BANDO INPS VALORE PA 2018\\VOZA\\scheda_tecnica_corsi_formazione_Valore_P_A_2018-19 e programma - Voza.pdf" </w:instrText>
      </w:r>
      <w:r w:rsidR="00436A44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436A44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Pr="00436A44">
        <w:rPr>
          <w:rStyle w:val="Collegamentoipertestuale"/>
          <w:rFonts w:ascii="Arial" w:eastAsia="Times New Roman" w:hAnsi="Arial" w:cs="Arial"/>
          <w:sz w:val="19"/>
          <w:szCs w:val="19"/>
          <w:lang w:eastAsia="it-IT"/>
        </w:rPr>
        <w:t>Sicurezza sul lavoro e benessere organizzativo nel lavoro pubblico:</w:t>
      </w:r>
    </w:p>
    <w:p w:rsidR="001226D8" w:rsidRPr="00436A44" w:rsidRDefault="001226D8" w:rsidP="00006396">
      <w:pPr>
        <w:pStyle w:val="Paragrafoelenco"/>
        <w:shd w:val="clear" w:color="auto" w:fill="FFFFFF"/>
        <w:spacing w:after="0" w:line="240" w:lineRule="auto"/>
        <w:jc w:val="both"/>
        <w:rPr>
          <w:rStyle w:val="Collegamentoipertestuale"/>
          <w:rFonts w:ascii="Arial" w:eastAsia="Times New Roman" w:hAnsi="Arial" w:cs="Arial"/>
          <w:b/>
          <w:sz w:val="19"/>
          <w:szCs w:val="19"/>
          <w:lang w:eastAsia="it-IT"/>
        </w:rPr>
      </w:pPr>
      <w:r w:rsidRPr="00436A44">
        <w:rPr>
          <w:rStyle w:val="Collegamentoipertestuale"/>
          <w:rFonts w:ascii="Arial" w:eastAsia="Times New Roman" w:hAnsi="Arial" w:cs="Arial"/>
          <w:sz w:val="19"/>
          <w:szCs w:val="19"/>
          <w:lang w:eastAsia="it-IT"/>
        </w:rPr>
        <w:t xml:space="preserve">vecchi e nuovi rischi per la salute </w:t>
      </w:r>
      <w:r w:rsidR="00006396" w:rsidRPr="00436A44">
        <w:rPr>
          <w:rStyle w:val="Collegamentoipertestuale"/>
          <w:rFonts w:ascii="Arial" w:eastAsia="Times New Roman" w:hAnsi="Arial" w:cs="Arial"/>
          <w:sz w:val="19"/>
          <w:szCs w:val="19"/>
          <w:lang w:eastAsia="it-IT"/>
        </w:rPr>
        <w:t>-</w:t>
      </w:r>
      <w:r w:rsidRPr="00436A44">
        <w:rPr>
          <w:rStyle w:val="Collegamentoipertestuale"/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436A44">
        <w:rPr>
          <w:rStyle w:val="Collegamentoipertestuale"/>
          <w:rFonts w:ascii="Arial" w:eastAsia="Times New Roman" w:hAnsi="Arial" w:cs="Arial"/>
          <w:b/>
          <w:sz w:val="19"/>
          <w:szCs w:val="19"/>
          <w:lang w:eastAsia="it-IT"/>
        </w:rPr>
        <w:t xml:space="preserve">Coordinatore prof. Roberto </w:t>
      </w:r>
      <w:proofErr w:type="spellStart"/>
      <w:r w:rsidRPr="00436A44">
        <w:rPr>
          <w:rStyle w:val="Collegamentoipertestuale"/>
          <w:rFonts w:ascii="Arial" w:eastAsia="Times New Roman" w:hAnsi="Arial" w:cs="Arial"/>
          <w:b/>
          <w:sz w:val="19"/>
          <w:szCs w:val="19"/>
          <w:lang w:eastAsia="it-IT"/>
        </w:rPr>
        <w:t>Voza</w:t>
      </w:r>
      <w:proofErr w:type="spellEnd"/>
    </w:p>
    <w:p w:rsidR="001226D8" w:rsidRPr="00006396" w:rsidRDefault="00436A44" w:rsidP="00FE607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Start w:id="0" w:name="_GoBack"/>
      <w:bookmarkEnd w:id="0"/>
    </w:p>
    <w:p w:rsidR="00FE6071" w:rsidRPr="00FE6071" w:rsidRDefault="00FE6071" w:rsidP="00FE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FE6071" w:rsidRPr="00FE6071" w:rsidRDefault="00FE6071" w:rsidP="00FE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FE6071" w:rsidRDefault="00FE6071"/>
    <w:sectPr w:rsidR="00FE6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05C3"/>
    <w:multiLevelType w:val="multilevel"/>
    <w:tmpl w:val="887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BF49AF"/>
    <w:multiLevelType w:val="hybridMultilevel"/>
    <w:tmpl w:val="63808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7D8D"/>
    <w:multiLevelType w:val="multilevel"/>
    <w:tmpl w:val="B6C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94B37"/>
    <w:multiLevelType w:val="hybridMultilevel"/>
    <w:tmpl w:val="5E7E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1BB0"/>
    <w:multiLevelType w:val="hybridMultilevel"/>
    <w:tmpl w:val="3146DA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38F6"/>
    <w:multiLevelType w:val="multilevel"/>
    <w:tmpl w:val="D93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71"/>
    <w:rsid w:val="00006396"/>
    <w:rsid w:val="001226D8"/>
    <w:rsid w:val="00436A44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EF91"/>
  <w15:chartTrackingRefBased/>
  <w15:docId w15:val="{DB9ADFD9-3BED-42A4-A0AA-6884D6A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E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60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FE607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E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E607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E6071"/>
    <w:rPr>
      <w:color w:val="0000FF"/>
      <w:u w:val="single"/>
    </w:rPr>
  </w:style>
  <w:style w:type="character" w:customStyle="1" w:styleId="internal-link">
    <w:name w:val="internal-link"/>
    <w:basedOn w:val="Carpredefinitoparagrafo"/>
    <w:rsid w:val="00FE6071"/>
  </w:style>
  <w:style w:type="paragraph" w:styleId="Paragrafoelenco">
    <w:name w:val="List Paragraph"/>
    <w:basedOn w:val="Normale"/>
    <w:uiPriority w:val="34"/>
    <w:qFormat/>
    <w:rsid w:val="00FE60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0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2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tente\Desktop\INPS%20VALORE%20PA%202018%2019\PROPOSTE%20AL%20BANDO%20INPS%20VALORE%20PA%202018\LECCESE\scheda_tecnica_corsi_formazione_Valore_P.A.2018-19%20e%20programma%20-%20Leccese%20d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ente\Desktop\INPS%20VALORE%20PA%202018%2019\PROPOSTE%20AL%20BANDO%20INPS%20VALORE%20PA%202018\RODIO\scheda_tecnica_corsi_di_formazione_Valore_P.A%201%20livello%20e%20programma%20Rodio%20def.pdf" TargetMode="External"/><Relationship Id="rId5" Type="http://schemas.openxmlformats.org/officeDocument/2006/relationships/hyperlink" Target="file:///C:\Users\Utente\Desktop\INPS%20VALORE%20PA%202018%2019\PROPOSTE%20AL%20BANDO%20INPS%20VALORE%20PA%202018\LAFORGIA\scheda_tecnica%20e%20programma_Laforgia%202018%20de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2018-10-27T08:53:00Z</dcterms:created>
  <dcterms:modified xsi:type="dcterms:W3CDTF">2018-10-27T09:32:00Z</dcterms:modified>
</cp:coreProperties>
</file>